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3290B6" w14:textId="631F75B2" w:rsidR="00CD5463" w:rsidRPr="0036630A" w:rsidRDefault="0036630A" w:rsidP="0036630A">
      <w:pPr>
        <w:widowControl/>
        <w:kinsoku w:val="0"/>
        <w:overflowPunct w:val="0"/>
        <w:autoSpaceDE w:val="0"/>
        <w:autoSpaceDN w:val="0"/>
        <w:adjustRightInd w:val="0"/>
        <w:spacing w:line="60" w:lineRule="auto"/>
        <w:ind w:right="-1"/>
        <w:jc w:val="right"/>
        <w:rPr>
          <w:rFonts w:ascii="游ゴシック Medium" w:eastAsia="游ゴシック Medium" w:hAnsi="游ゴシック Medium" w:cs="ＭＳ 明朝"/>
          <w:kern w:val="0"/>
          <w:szCs w:val="24"/>
        </w:rPr>
      </w:pPr>
      <w:r w:rsidRPr="0036630A">
        <w:rPr>
          <w:rFonts w:ascii="游ゴシック Medium" w:eastAsia="游ゴシック Medium" w:hAnsi="游ゴシック Medium" w:cs="ＭＳ 明朝" w:hint="eastAsia"/>
          <w:kern w:val="0"/>
          <w:szCs w:val="24"/>
        </w:rPr>
        <w:t>（</w:t>
      </w:r>
      <w:r w:rsidR="00CD5463" w:rsidRPr="0036630A">
        <w:rPr>
          <w:rFonts w:ascii="游ゴシック Medium" w:eastAsia="游ゴシック Medium" w:hAnsi="游ゴシック Medium" w:cs="ＭＳ 明朝" w:hint="eastAsia"/>
          <w:kern w:val="0"/>
          <w:szCs w:val="24"/>
        </w:rPr>
        <w:t>別紙</w:t>
      </w:r>
      <w:r w:rsidR="009B3CB1" w:rsidRPr="0036630A">
        <w:rPr>
          <w:rFonts w:ascii="游ゴシック Medium" w:eastAsia="游ゴシック Medium" w:hAnsi="游ゴシック Medium" w:cs="ＭＳ 明朝" w:hint="eastAsia"/>
          <w:kern w:val="0"/>
          <w:szCs w:val="24"/>
        </w:rPr>
        <w:t>１</w:t>
      </w:r>
      <w:r w:rsidRPr="0036630A">
        <w:rPr>
          <w:rFonts w:ascii="游ゴシック Medium" w:eastAsia="游ゴシック Medium" w:hAnsi="游ゴシック Medium" w:cs="ＭＳ 明朝" w:hint="eastAsia"/>
          <w:kern w:val="0"/>
          <w:szCs w:val="24"/>
        </w:rPr>
        <w:t>）</w:t>
      </w:r>
    </w:p>
    <w:tbl>
      <w:tblPr>
        <w:tblpPr w:leftFromText="142" w:rightFromText="142" w:vertAnchor="text" w:horzAnchor="page" w:tblpX="1298" w:tblpY="223"/>
        <w:tblOverlap w:val="never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36630A" w:rsidRPr="00DD1505" w14:paraId="095D80B6" w14:textId="77777777" w:rsidTr="007D2EAB">
        <w:trPr>
          <w:trHeight w:val="737"/>
        </w:trPr>
        <w:tc>
          <w:tcPr>
            <w:tcW w:w="9348" w:type="dxa"/>
            <w:vAlign w:val="center"/>
          </w:tcPr>
          <w:p w14:paraId="49082B14" w14:textId="7CAB5684" w:rsidR="0036630A" w:rsidRPr="00DD1505" w:rsidRDefault="0036630A" w:rsidP="007D2EAB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DD1505">
              <w:rPr>
                <w:rFonts w:ascii="HG丸ｺﾞｼｯｸM-PRO" w:eastAsia="HG丸ｺﾞｼｯｸM-PRO" w:hAnsi="HG丸ｺﾞｼｯｸM-PRO" w:cs="ＭＳ 明朝" w:hint="eastAsia"/>
                <w:kern w:val="0"/>
                <w:szCs w:val="24"/>
              </w:rPr>
              <w:t xml:space="preserve">（公財）にいがた産業創造機構　</w:t>
            </w:r>
            <w:r w:rsidRPr="00DD1505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生活関連マーケティングチーム　</w:t>
            </w:r>
            <w:r w:rsidR="00DC13F6">
              <w:rPr>
                <w:rFonts w:ascii="HG丸ｺﾞｼｯｸM-PRO" w:eastAsia="HG丸ｺﾞｼｯｸM-PRO" w:hAnsi="HG丸ｺﾞｼｯｸM-PRO" w:hint="eastAsia"/>
                <w:szCs w:val="24"/>
              </w:rPr>
              <w:t>阿部</w:t>
            </w:r>
            <w:r w:rsidRPr="00DD1505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／前田　</w:t>
            </w:r>
            <w:r w:rsidRPr="00DD1505">
              <w:rPr>
                <w:rFonts w:ascii="HG丸ｺﾞｼｯｸM-PRO" w:eastAsia="HG丸ｺﾞｼｯｸM-PRO" w:hAnsi="HG丸ｺﾞｼｯｸM-PRO"/>
                <w:szCs w:val="24"/>
              </w:rPr>
              <w:t>宛</w:t>
            </w:r>
          </w:p>
          <w:p w14:paraId="2AB1FDAC" w14:textId="4CF497E6" w:rsidR="0036630A" w:rsidRPr="00DD1505" w:rsidRDefault="0036630A" w:rsidP="007D2EAB">
            <w:pPr>
              <w:widowControl/>
              <w:tabs>
                <w:tab w:val="left" w:pos="9498"/>
              </w:tabs>
              <w:kinsoku w:val="0"/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DD1505">
              <w:rPr>
                <w:rFonts w:ascii="HG丸ｺﾞｼｯｸM-PRO" w:eastAsia="HG丸ｺﾞｼｯｸM-PRO" w:hAnsi="HG丸ｺﾞｼｯｸM-PRO" w:hint="eastAsia"/>
                <w:szCs w:val="24"/>
              </w:rPr>
              <w:t>メール：</w:t>
            </w:r>
            <w:r w:rsidRPr="00DD1505">
              <w:rPr>
                <w:rFonts w:ascii="HG丸ｺﾞｼｯｸM-PRO" w:eastAsia="HG丸ｺﾞｼｯｸM-PRO" w:hAnsi="HG丸ｺﾞｼｯｸM-PRO"/>
                <w:b/>
                <w:szCs w:val="24"/>
              </w:rPr>
              <w:t>hyaku@nico.or.jp</w:t>
            </w:r>
          </w:p>
        </w:tc>
      </w:tr>
    </w:tbl>
    <w:p w14:paraId="0115D6F5" w14:textId="122B8332" w:rsidR="007000D3" w:rsidRPr="00DD1505" w:rsidRDefault="007000D3" w:rsidP="00DD1DD1">
      <w:pPr>
        <w:widowControl/>
        <w:kinsoku w:val="0"/>
        <w:overflowPunct w:val="0"/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kern w:val="0"/>
          <w:szCs w:val="24"/>
        </w:rPr>
      </w:pPr>
    </w:p>
    <w:p w14:paraId="4B493479" w14:textId="386BD733" w:rsidR="0036630A" w:rsidRPr="00DD1505" w:rsidRDefault="00DD1505" w:rsidP="0036630A">
      <w:pPr>
        <w:widowControl/>
        <w:kinsoku w:val="0"/>
        <w:overflowPunct w:val="0"/>
        <w:autoSpaceDE w:val="0"/>
        <w:autoSpaceDN w:val="0"/>
        <w:adjustRightInd w:val="0"/>
        <w:spacing w:line="60" w:lineRule="auto"/>
        <w:jc w:val="center"/>
        <w:rPr>
          <w:rFonts w:ascii="HG丸ｺﾞｼｯｸM-PRO" w:eastAsia="HG丸ｺﾞｼｯｸM-PRO" w:hAnsi="HG丸ｺﾞｼｯｸM-PRO" w:cs="ＭＳ ゴシック"/>
          <w:b/>
          <w:w w:val="90"/>
          <w:kern w:val="0"/>
          <w:sz w:val="32"/>
          <w:szCs w:val="32"/>
        </w:rPr>
      </w:pPr>
      <w:r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令和</w:t>
      </w:r>
      <w:r w:rsidR="007046C0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６</w:t>
      </w:r>
      <w:r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年度</w:t>
      </w:r>
      <w:r w:rsidR="0036630A"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「売れる商品づくり事業」</w:t>
      </w:r>
      <w:r w:rsidR="00DD3D8B"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参加</w:t>
      </w:r>
      <w:r w:rsidR="006756B9" w:rsidRPr="00DD1505">
        <w:rPr>
          <w:rFonts w:ascii="HG丸ｺﾞｼｯｸM-PRO" w:eastAsia="HG丸ｺﾞｼｯｸM-PRO" w:hAnsi="HG丸ｺﾞｼｯｸM-PRO" w:cs="ＭＳ ゴシック" w:hint="eastAsia"/>
          <w:b/>
          <w:w w:val="90"/>
          <w:kern w:val="0"/>
          <w:sz w:val="32"/>
          <w:szCs w:val="32"/>
        </w:rPr>
        <w:t>申込書</w:t>
      </w:r>
    </w:p>
    <w:p w14:paraId="3E015187" w14:textId="061467B8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>●申込日</w:t>
      </w:r>
    </w:p>
    <w:p w14:paraId="57DBBE35" w14:textId="021897DA" w:rsidR="00DD1505" w:rsidRP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  <w:u w:val="single"/>
        </w:rPr>
      </w:pPr>
      <w:r w:rsidRPr="00DD1505">
        <w:rPr>
          <w:rFonts w:ascii="游ゴシック Medium" w:eastAsia="游ゴシック Medium" w:hAnsi="游ゴシック Medium" w:cs="ＭＳ ゴシック" w:hint="eastAsia"/>
          <w:kern w:val="0"/>
          <w:szCs w:val="24"/>
          <w:u w:val="single"/>
        </w:rPr>
        <w:t>令和</w:t>
      </w:r>
      <w:r w:rsidR="007046C0">
        <w:rPr>
          <w:rFonts w:ascii="游ゴシック Medium" w:eastAsia="游ゴシック Medium" w:hAnsi="游ゴシック Medium" w:cs="ＭＳ ゴシック" w:hint="eastAsia"/>
          <w:kern w:val="0"/>
          <w:szCs w:val="24"/>
          <w:u w:val="single"/>
        </w:rPr>
        <w:t>6</w:t>
      </w:r>
      <w:r w:rsidRPr="00DD1505">
        <w:rPr>
          <w:rFonts w:ascii="游ゴシック Medium" w:eastAsia="游ゴシック Medium" w:hAnsi="游ゴシック Medium" w:cs="ＭＳ ゴシック" w:hint="eastAsia"/>
          <w:kern w:val="0"/>
          <w:szCs w:val="24"/>
          <w:u w:val="single"/>
        </w:rPr>
        <w:t>年　月　日</w:t>
      </w:r>
    </w:p>
    <w:p w14:paraId="734BCBF0" w14:textId="77777777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</w:p>
    <w:p w14:paraId="0F9CF6C2" w14:textId="1F594037" w:rsidR="0036630A" w:rsidRP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 w:rsidRPr="00DD1505">
        <w:rPr>
          <w:rFonts w:ascii="游ゴシック Medium" w:eastAsia="游ゴシック Medium" w:hAnsi="游ゴシック Medium" w:cs="ＭＳ ゴシック" w:hint="eastAsia"/>
          <w:kern w:val="0"/>
          <w:szCs w:val="24"/>
        </w:rPr>
        <w:t>●申込コース</w:t>
      </w: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 xml:space="preserve">　※あてはまるコースに</w:t>
      </w:r>
      <w:r>
        <w:rPr>
          <w:rFonts w:ascii="Segoe UI Symbol" w:eastAsia="游ゴシック Medium" w:hAnsi="Segoe UI Symbol" w:cs="Segoe UI Symbol" w:hint="eastAsia"/>
          <w:kern w:val="0"/>
          <w:szCs w:val="24"/>
        </w:rPr>
        <w:t>☑を入れてください。</w:t>
      </w:r>
    </w:p>
    <w:p w14:paraId="34B41749" w14:textId="2CC1B147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>□「オリジナルブランド」コース</w:t>
      </w:r>
    </w:p>
    <w:p w14:paraId="44CD449E" w14:textId="237AAFB9" w:rsidR="00DD1505" w:rsidRDefault="004A3BBA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 w:rsidRPr="00DD1505">
        <w:rPr>
          <w:rFonts w:ascii="游ゴシック Medium" w:eastAsia="游ゴシック Medium" w:hAnsi="游ゴシック Medium" w:cs="ＭＳ ゴシック" w:hint="eastAsia"/>
          <w:kern w:val="0"/>
          <w:szCs w:val="24"/>
        </w:rPr>
        <w:t>□「百年物語」</w:t>
      </w:r>
      <w:r w:rsidR="00DD1505">
        <w:rPr>
          <w:rFonts w:ascii="游ゴシック Medium" w:eastAsia="游ゴシック Medium" w:hAnsi="游ゴシック Medium" w:cs="ＭＳ ゴシック" w:hint="eastAsia"/>
          <w:kern w:val="0"/>
          <w:szCs w:val="24"/>
        </w:rPr>
        <w:t>コース</w:t>
      </w:r>
    </w:p>
    <w:p w14:paraId="01AA4695" w14:textId="77777777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 w:firstLineChars="100" w:firstLine="224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>➡開発スキーム　□「百年物語」新規商品開発</w:t>
      </w:r>
    </w:p>
    <w:p w14:paraId="0C6241B3" w14:textId="77777777" w:rsidR="00DD1505" w:rsidRDefault="00DD1505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 w:firstLineChars="900" w:firstLine="2017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ゴシック" w:hint="eastAsia"/>
          <w:kern w:val="0"/>
          <w:szCs w:val="24"/>
        </w:rPr>
        <w:t>□「百年物語」チャレンジ</w:t>
      </w:r>
    </w:p>
    <w:p w14:paraId="4AD95199" w14:textId="70907405" w:rsidR="00DD3D8B" w:rsidRPr="00DD1505" w:rsidRDefault="0036630A" w:rsidP="00DD1505">
      <w:pPr>
        <w:widowControl/>
        <w:kinsoku w:val="0"/>
        <w:overflowPunct w:val="0"/>
        <w:autoSpaceDE w:val="0"/>
        <w:autoSpaceDN w:val="0"/>
        <w:adjustRightInd w:val="0"/>
        <w:spacing w:line="500" w:lineRule="exact"/>
        <w:ind w:right="-431"/>
        <w:jc w:val="left"/>
        <w:rPr>
          <w:rFonts w:ascii="游ゴシック Medium" w:eastAsia="游ゴシック Medium" w:hAnsi="游ゴシック Medium" w:cs="ＭＳ ゴシック"/>
          <w:kern w:val="0"/>
          <w:szCs w:val="24"/>
        </w:rPr>
      </w:pPr>
      <w:r>
        <w:rPr>
          <w:rFonts w:ascii="游ゴシック Medium" w:eastAsia="游ゴシック Medium" w:hAnsi="游ゴシック Medium" w:cs="ＭＳ 明朝" w:hint="eastAsia"/>
          <w:kern w:val="0"/>
          <w:szCs w:val="24"/>
        </w:rPr>
        <w:t>●</w:t>
      </w:r>
      <w:r w:rsidR="00F57D0D">
        <w:rPr>
          <w:rFonts w:ascii="游ゴシック Medium" w:eastAsia="游ゴシック Medium" w:hAnsi="游ゴシック Medium" w:cs="ＭＳ 明朝" w:hint="eastAsia"/>
          <w:kern w:val="0"/>
          <w:szCs w:val="24"/>
        </w:rPr>
        <w:t>連絡担当者</w:t>
      </w:r>
      <w:r>
        <w:rPr>
          <w:rFonts w:ascii="游ゴシック Medium" w:eastAsia="游ゴシック Medium" w:hAnsi="游ゴシック Medium" w:cs="ＭＳ 明朝" w:hint="eastAsia"/>
          <w:kern w:val="0"/>
          <w:szCs w:val="24"/>
        </w:rPr>
        <w:t>情報</w:t>
      </w:r>
    </w:p>
    <w:tbl>
      <w:tblPr>
        <w:tblW w:w="92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248"/>
        <w:gridCol w:w="1175"/>
        <w:gridCol w:w="3593"/>
      </w:tblGrid>
      <w:tr w:rsidR="00DD1505" w:rsidRPr="0036630A" w14:paraId="2AC50A9E" w14:textId="77777777" w:rsidTr="006D21C0">
        <w:trPr>
          <w:trHeight w:val="567"/>
        </w:trPr>
        <w:tc>
          <w:tcPr>
            <w:tcW w:w="1276" w:type="dxa"/>
            <w:vAlign w:val="center"/>
          </w:tcPr>
          <w:p w14:paraId="79FA3903" w14:textId="3A07C5B4" w:rsidR="00DD1505" w:rsidRPr="007D2EAB" w:rsidRDefault="00DD1505" w:rsidP="0036630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企業名</w:t>
            </w:r>
          </w:p>
        </w:tc>
        <w:tc>
          <w:tcPr>
            <w:tcW w:w="8016" w:type="dxa"/>
            <w:gridSpan w:val="3"/>
            <w:vAlign w:val="center"/>
          </w:tcPr>
          <w:p w14:paraId="4CC488E8" w14:textId="77777777" w:rsidR="00DD1505" w:rsidRPr="007D2EAB" w:rsidRDefault="00DD1505" w:rsidP="008A42CF">
            <w:pPr>
              <w:kinsoku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</w:tr>
      <w:tr w:rsidR="005E7CEC" w:rsidRPr="0036630A" w14:paraId="53E93E41" w14:textId="77777777" w:rsidTr="0036630A">
        <w:trPr>
          <w:trHeight w:val="567"/>
        </w:trPr>
        <w:tc>
          <w:tcPr>
            <w:tcW w:w="1276" w:type="dxa"/>
            <w:vAlign w:val="center"/>
          </w:tcPr>
          <w:p w14:paraId="78C31119" w14:textId="1AA92E3A" w:rsidR="004A3BBA" w:rsidRPr="007D2EAB" w:rsidRDefault="004A3BBA" w:rsidP="0036630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役</w:t>
            </w:r>
            <w:r w:rsidR="0036630A"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 xml:space="preserve">　</w:t>
            </w: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職</w:t>
            </w:r>
          </w:p>
        </w:tc>
        <w:tc>
          <w:tcPr>
            <w:tcW w:w="3248" w:type="dxa"/>
            <w:tcBorders>
              <w:right w:val="single" w:sz="4" w:space="0" w:color="auto"/>
            </w:tcBorders>
            <w:vAlign w:val="center"/>
          </w:tcPr>
          <w:p w14:paraId="6E73DBCC" w14:textId="77777777" w:rsidR="005E7CEC" w:rsidRPr="007D2EAB" w:rsidRDefault="005E7CEC" w:rsidP="008A42CF">
            <w:pPr>
              <w:kinsoku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41AB7" w14:textId="62658058" w:rsidR="005E7CEC" w:rsidRPr="007D2EAB" w:rsidRDefault="0036630A" w:rsidP="0036630A">
            <w:pPr>
              <w:kinsoku w:val="0"/>
              <w:overflowPunct w:val="0"/>
              <w:autoSpaceDE w:val="0"/>
              <w:autoSpaceDN w:val="0"/>
              <w:ind w:leftChars="-29" w:left="11" w:hangingChars="34" w:hanging="76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氏　名</w:t>
            </w:r>
          </w:p>
        </w:tc>
        <w:tc>
          <w:tcPr>
            <w:tcW w:w="3593" w:type="dxa"/>
            <w:tcBorders>
              <w:left w:val="single" w:sz="4" w:space="0" w:color="auto"/>
            </w:tcBorders>
            <w:vAlign w:val="center"/>
          </w:tcPr>
          <w:p w14:paraId="1741D731" w14:textId="77777777" w:rsidR="005E7CEC" w:rsidRPr="007D2EAB" w:rsidRDefault="005E7CEC" w:rsidP="008A42CF">
            <w:pPr>
              <w:kinsoku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</w:tr>
      <w:tr w:rsidR="00BD6263" w:rsidRPr="0036630A" w14:paraId="4F662ACC" w14:textId="77777777" w:rsidTr="006756B9">
        <w:trPr>
          <w:trHeight w:val="567"/>
        </w:trPr>
        <w:tc>
          <w:tcPr>
            <w:tcW w:w="1276" w:type="dxa"/>
            <w:vAlign w:val="center"/>
          </w:tcPr>
          <w:p w14:paraId="36061A15" w14:textId="675F25C9" w:rsidR="00BD6263" w:rsidRPr="007D2EAB" w:rsidRDefault="00BD6263" w:rsidP="00BD626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電</w:t>
            </w:r>
            <w:r w:rsidR="0036630A"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 xml:space="preserve">　</w:t>
            </w: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話</w:t>
            </w:r>
          </w:p>
        </w:tc>
        <w:tc>
          <w:tcPr>
            <w:tcW w:w="3248" w:type="dxa"/>
            <w:vAlign w:val="center"/>
          </w:tcPr>
          <w:p w14:paraId="232362A2" w14:textId="77777777" w:rsidR="00BD6263" w:rsidRPr="007D2EAB" w:rsidRDefault="00BD6263" w:rsidP="0036630A">
            <w:pPr>
              <w:kinsoku w:val="0"/>
              <w:overflowPunct w:val="0"/>
              <w:autoSpaceDE w:val="0"/>
              <w:autoSpaceDN w:val="0"/>
              <w:jc w:val="left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F8BB3E0" w14:textId="77777777" w:rsidR="00BD6263" w:rsidRPr="007D2EAB" w:rsidRDefault="00BD6263" w:rsidP="00BD6263">
            <w:pPr>
              <w:kinsoku w:val="0"/>
              <w:overflowPunct w:val="0"/>
              <w:autoSpaceDE w:val="0"/>
              <w:autoSpaceDN w:val="0"/>
              <w:ind w:leftChars="-29" w:left="11" w:hangingChars="34" w:hanging="76"/>
              <w:jc w:val="center"/>
              <w:rPr>
                <w:rFonts w:ascii="游ゴシック Medium" w:eastAsia="游ゴシック Medium" w:hAnsi="游ゴシック Medium" w:cs="ＭＳ 明朝"/>
                <w:szCs w:val="24"/>
              </w:rPr>
            </w:pPr>
            <w:r w:rsidRPr="007D2EAB">
              <w:rPr>
                <w:rFonts w:ascii="游ゴシック Medium" w:eastAsia="游ゴシック Medium" w:hAnsi="游ゴシック Medium" w:cs="ＭＳ 明朝" w:hint="eastAsia"/>
                <w:szCs w:val="24"/>
              </w:rPr>
              <w:t>E-mail</w:t>
            </w:r>
          </w:p>
        </w:tc>
        <w:tc>
          <w:tcPr>
            <w:tcW w:w="3593" w:type="dxa"/>
            <w:vAlign w:val="center"/>
          </w:tcPr>
          <w:p w14:paraId="4D8055BE" w14:textId="77777777" w:rsidR="00BD6263" w:rsidRPr="007D2EAB" w:rsidRDefault="00BD6263" w:rsidP="008A42CF">
            <w:pPr>
              <w:kinsoku w:val="0"/>
              <w:overflowPunct w:val="0"/>
              <w:autoSpaceDE w:val="0"/>
              <w:autoSpaceDN w:val="0"/>
              <w:rPr>
                <w:rFonts w:ascii="游ゴシック Medium" w:eastAsia="游ゴシック Medium" w:hAnsi="游ゴシック Medium" w:cs="ＭＳ 明朝"/>
                <w:szCs w:val="24"/>
              </w:rPr>
            </w:pPr>
          </w:p>
        </w:tc>
      </w:tr>
    </w:tbl>
    <w:p w14:paraId="1D84A69C" w14:textId="05B4AB41" w:rsidR="0010384B" w:rsidRPr="0036630A" w:rsidRDefault="0010384B" w:rsidP="006756B9">
      <w:pPr>
        <w:widowControl/>
        <w:kinsoku w:val="0"/>
        <w:overflowPunct w:val="0"/>
        <w:autoSpaceDE w:val="0"/>
        <w:autoSpaceDN w:val="0"/>
        <w:adjustRightInd w:val="0"/>
        <w:ind w:right="-429"/>
        <w:jc w:val="left"/>
        <w:rPr>
          <w:rFonts w:ascii="游ゴシック Medium" w:eastAsia="游ゴシック Medium" w:hAnsi="游ゴシック Medium" w:cs="ＭＳ ゴシック"/>
          <w:b/>
          <w:kern w:val="0"/>
          <w:sz w:val="28"/>
          <w:szCs w:val="28"/>
          <w:u w:val="single"/>
        </w:rPr>
      </w:pPr>
    </w:p>
    <w:sectPr w:rsidR="0010384B" w:rsidRPr="0036630A" w:rsidSect="00BD6263">
      <w:pgSz w:w="11906" w:h="16838" w:code="9"/>
      <w:pgMar w:top="567" w:right="1077" w:bottom="737" w:left="1077" w:header="851" w:footer="992" w:gutter="0"/>
      <w:pgNumType w:start="1"/>
      <w:cols w:space="720"/>
      <w:docGrid w:type="linesAndChars" w:linePitch="353" w:charSpace="-3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37786" w14:textId="77777777" w:rsidR="00D303A4" w:rsidRDefault="00D303A4" w:rsidP="0025760D">
      <w:r>
        <w:separator/>
      </w:r>
    </w:p>
  </w:endnote>
  <w:endnote w:type="continuationSeparator" w:id="0">
    <w:p w14:paraId="3E3D4F0F" w14:textId="77777777" w:rsidR="00D303A4" w:rsidRDefault="00D303A4" w:rsidP="0025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ヒラギノ角ゴ Pro W3">
    <w:altName w:val="ＭＳ ゴシック"/>
    <w:charset w:val="80"/>
    <w:family w:val="auto"/>
    <w:pitch w:val="default"/>
    <w:sig w:usb0="00000000" w:usb1="7AC7FFFF" w:usb2="00000012" w:usb3="00000000" w:csb0="0002000D" w:csb1="00000000"/>
  </w:font>
  <w:font w:name="FGP丸ｺﾞｼｯｸ体Ca-L">
    <w:altName w:val="ＤＦＰ勘亭流"/>
    <w:charset w:val="80"/>
    <w:family w:val="auto"/>
    <w:pitch w:val="variable"/>
    <w:sig w:usb0="01000000" w:usb1="00000000" w:usb2="07040001" w:usb3="00000000" w:csb0="00020000" w:csb1="00000000"/>
  </w:font>
  <w:font w:name="Osaka">
    <w:charset w:val="80"/>
    <w:family w:val="auto"/>
    <w:pitch w:val="variable"/>
    <w:sig w:usb0="00000001" w:usb1="08070000" w:usb2="00000010" w:usb3="00000000" w:csb0="00020093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B79D9" w14:textId="77777777" w:rsidR="00D303A4" w:rsidRDefault="00D303A4" w:rsidP="0025760D">
      <w:r>
        <w:separator/>
      </w:r>
    </w:p>
  </w:footnote>
  <w:footnote w:type="continuationSeparator" w:id="0">
    <w:p w14:paraId="2E5A04A5" w14:textId="77777777" w:rsidR="00D303A4" w:rsidRDefault="00D303A4" w:rsidP="0025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B295A"/>
    <w:multiLevelType w:val="hybridMultilevel"/>
    <w:tmpl w:val="BBC05E82"/>
    <w:lvl w:ilvl="0" w:tplc="A804346E">
      <w:numFmt w:val="bullet"/>
      <w:lvlText w:val="※"/>
      <w:lvlJc w:val="left"/>
      <w:pPr>
        <w:ind w:left="522" w:hanging="42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80"/>
      </w:pPr>
      <w:rPr>
        <w:rFonts w:ascii="Wingdings" w:hAnsi="Wingdings" w:hint="default"/>
      </w:rPr>
    </w:lvl>
  </w:abstractNum>
  <w:num w:numId="1" w16cid:durableId="141335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noPunctuationKerning/>
  <w:characterSpacingControl w:val="doNotCompress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56A45"/>
    <w:rsid w:val="0006470F"/>
    <w:rsid w:val="000A0B25"/>
    <w:rsid w:val="000A66A3"/>
    <w:rsid w:val="000B6450"/>
    <w:rsid w:val="000C0355"/>
    <w:rsid w:val="000D4959"/>
    <w:rsid w:val="000F05AA"/>
    <w:rsid w:val="0010384B"/>
    <w:rsid w:val="001631B6"/>
    <w:rsid w:val="00172A27"/>
    <w:rsid w:val="00173C29"/>
    <w:rsid w:val="001769D4"/>
    <w:rsid w:val="001E65A6"/>
    <w:rsid w:val="00241B2C"/>
    <w:rsid w:val="002546D9"/>
    <w:rsid w:val="0025760D"/>
    <w:rsid w:val="002A3F39"/>
    <w:rsid w:val="002F549D"/>
    <w:rsid w:val="003306EC"/>
    <w:rsid w:val="00363F7D"/>
    <w:rsid w:val="0036630A"/>
    <w:rsid w:val="00395111"/>
    <w:rsid w:val="003B0910"/>
    <w:rsid w:val="00437988"/>
    <w:rsid w:val="00454033"/>
    <w:rsid w:val="004A3BBA"/>
    <w:rsid w:val="004B6846"/>
    <w:rsid w:val="005528EA"/>
    <w:rsid w:val="005A4E58"/>
    <w:rsid w:val="005B63B1"/>
    <w:rsid w:val="005E7CEC"/>
    <w:rsid w:val="00603D94"/>
    <w:rsid w:val="006064B1"/>
    <w:rsid w:val="00616842"/>
    <w:rsid w:val="00617972"/>
    <w:rsid w:val="006311CB"/>
    <w:rsid w:val="00637F46"/>
    <w:rsid w:val="0065128E"/>
    <w:rsid w:val="006756B9"/>
    <w:rsid w:val="00686599"/>
    <w:rsid w:val="006C6BF4"/>
    <w:rsid w:val="006D14C8"/>
    <w:rsid w:val="007000D3"/>
    <w:rsid w:val="007046C0"/>
    <w:rsid w:val="00755DA5"/>
    <w:rsid w:val="00763895"/>
    <w:rsid w:val="007C0371"/>
    <w:rsid w:val="007D2EAB"/>
    <w:rsid w:val="007E5679"/>
    <w:rsid w:val="007F00B0"/>
    <w:rsid w:val="00802DB1"/>
    <w:rsid w:val="00822177"/>
    <w:rsid w:val="0082388D"/>
    <w:rsid w:val="00827A7D"/>
    <w:rsid w:val="00865A68"/>
    <w:rsid w:val="0088420F"/>
    <w:rsid w:val="008A42CF"/>
    <w:rsid w:val="008F4EE4"/>
    <w:rsid w:val="00906607"/>
    <w:rsid w:val="00984BA8"/>
    <w:rsid w:val="0098766C"/>
    <w:rsid w:val="009B3CB1"/>
    <w:rsid w:val="009B6F26"/>
    <w:rsid w:val="009C4611"/>
    <w:rsid w:val="00A03C9E"/>
    <w:rsid w:val="00A515E2"/>
    <w:rsid w:val="00A60DC7"/>
    <w:rsid w:val="00AA5F31"/>
    <w:rsid w:val="00AB19E2"/>
    <w:rsid w:val="00B25392"/>
    <w:rsid w:val="00B276F4"/>
    <w:rsid w:val="00B37AE9"/>
    <w:rsid w:val="00B55FFC"/>
    <w:rsid w:val="00B76193"/>
    <w:rsid w:val="00BA19CE"/>
    <w:rsid w:val="00BA4F4A"/>
    <w:rsid w:val="00BB5EDE"/>
    <w:rsid w:val="00BD6263"/>
    <w:rsid w:val="00C00D94"/>
    <w:rsid w:val="00C01612"/>
    <w:rsid w:val="00C37C74"/>
    <w:rsid w:val="00C53469"/>
    <w:rsid w:val="00C97B90"/>
    <w:rsid w:val="00CC01DC"/>
    <w:rsid w:val="00CD5463"/>
    <w:rsid w:val="00CF01EC"/>
    <w:rsid w:val="00D303A4"/>
    <w:rsid w:val="00D52FC8"/>
    <w:rsid w:val="00D92848"/>
    <w:rsid w:val="00DA3FA6"/>
    <w:rsid w:val="00DB2194"/>
    <w:rsid w:val="00DC13F6"/>
    <w:rsid w:val="00DD1505"/>
    <w:rsid w:val="00DD1DD1"/>
    <w:rsid w:val="00DD3D8B"/>
    <w:rsid w:val="00DE4BA0"/>
    <w:rsid w:val="00DE7869"/>
    <w:rsid w:val="00DF2D67"/>
    <w:rsid w:val="00E25C4C"/>
    <w:rsid w:val="00E43395"/>
    <w:rsid w:val="00E51C04"/>
    <w:rsid w:val="00E53FD7"/>
    <w:rsid w:val="00E81526"/>
    <w:rsid w:val="00E94BC1"/>
    <w:rsid w:val="00EB2BA4"/>
    <w:rsid w:val="00EF0A02"/>
    <w:rsid w:val="00F137AC"/>
    <w:rsid w:val="00F340ED"/>
    <w:rsid w:val="00F414AB"/>
    <w:rsid w:val="00F5035A"/>
    <w:rsid w:val="00F57D0D"/>
    <w:rsid w:val="00F60571"/>
    <w:rsid w:val="00F80C1E"/>
    <w:rsid w:val="00FB54EC"/>
    <w:rsid w:val="00FE019F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C2ABD4"/>
  <w15:docId w15:val="{C3538964-48A1-4DF9-9996-A4BB40CC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" w:eastAsia="ＭＳ 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121">
    <w:name w:val="f121"/>
    <w:basedOn w:val="a0"/>
    <w:rPr>
      <w:sz w:val="22"/>
      <w:szCs w:val="22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Title"/>
    <w:basedOn w:val="a"/>
    <w:qFormat/>
    <w:pPr>
      <w:jc w:val="center"/>
    </w:pPr>
    <w:rPr>
      <w:rFonts w:ascii="Arial Black" w:eastAsia="HG丸ｺﾞｼｯｸM-PRO" w:hAnsi="Arial Black"/>
      <w:b/>
      <w:i/>
      <w:w w:val="150"/>
      <w:sz w:val="28"/>
    </w:rPr>
  </w:style>
  <w:style w:type="paragraph" w:styleId="a6">
    <w:name w:val="Balloon Text"/>
    <w:basedOn w:val="a"/>
    <w:rPr>
      <w:rFonts w:ascii="ヒラギノ角ゴ Pro W3" w:eastAsia="ヒラギノ角ゴ Pro W3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結語1"/>
    <w:basedOn w:val="a"/>
    <w:pPr>
      <w:jc w:val="right"/>
    </w:pPr>
    <w:rPr>
      <w:rFonts w:ascii="FGP丸ｺﾞｼｯｸ体Ca-L" w:eastAsia="FGP丸ｺﾞｼｯｸ体Ca-L" w:hAnsi="FGP丸ｺﾞｼｯｸ体Ca-L"/>
      <w:sz w:val="22"/>
      <w:szCs w:val="22"/>
    </w:rPr>
  </w:style>
  <w:style w:type="paragraph" w:customStyle="1" w:styleId="10">
    <w:name w:val="記1"/>
    <w:basedOn w:val="a"/>
    <w:next w:val="a"/>
    <w:pPr>
      <w:jc w:val="center"/>
    </w:pPr>
    <w:rPr>
      <w:rFonts w:ascii="Osaka" w:eastAsia="Osaka"/>
      <w:sz w:val="21"/>
    </w:rPr>
  </w:style>
  <w:style w:type="paragraph" w:customStyle="1" w:styleId="11">
    <w:name w:val="書式なし1"/>
    <w:basedOn w:val="a"/>
    <w:rPr>
      <w:rFonts w:ascii="平成明朝" w:hAnsi="Courier"/>
      <w:sz w:val="20"/>
    </w:rPr>
  </w:style>
  <w:style w:type="paragraph" w:customStyle="1" w:styleId="12">
    <w:name w:val="日付1"/>
    <w:basedOn w:val="a"/>
    <w:next w:val="a"/>
    <w:rPr>
      <w:rFonts w:ascii="HG丸ｺﾞｼｯｸM-PRO" w:eastAsia="FGP丸ｺﾞｼｯｸ体Ca-L" w:hAnsi="FGP丸ｺﾞｼｯｸ体Ca-L"/>
      <w:szCs w:val="22"/>
    </w:rPr>
  </w:style>
  <w:style w:type="character" w:styleId="a8">
    <w:name w:val="FollowedHyperlink"/>
    <w:basedOn w:val="a0"/>
    <w:uiPriority w:val="99"/>
    <w:semiHidden/>
    <w:unhideWhenUsed/>
    <w:rsid w:val="002546D9"/>
    <w:rPr>
      <w:color w:val="800080" w:themeColor="followed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822177"/>
    <w:pPr>
      <w:jc w:val="center"/>
    </w:pPr>
    <w:rPr>
      <w:rFonts w:asciiTheme="minorEastAsia" w:eastAsiaTheme="minorEastAsia" w:hAnsiTheme="minorEastAsia" w:cs="ＭＳ 明朝"/>
      <w:szCs w:val="24"/>
    </w:rPr>
  </w:style>
  <w:style w:type="character" w:customStyle="1" w:styleId="aa">
    <w:name w:val="記 (文字)"/>
    <w:basedOn w:val="a0"/>
    <w:link w:val="a9"/>
    <w:uiPriority w:val="99"/>
    <w:rsid w:val="00822177"/>
    <w:rPr>
      <w:rFonts w:asciiTheme="minorEastAsia" w:eastAsiaTheme="minorEastAsia" w:hAnsiTheme="minorEastAsia" w:cs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22177"/>
    <w:pPr>
      <w:jc w:val="right"/>
    </w:pPr>
    <w:rPr>
      <w:rFonts w:asciiTheme="minorEastAsia" w:eastAsiaTheme="minorEastAsia" w:hAnsiTheme="minorEastAsia" w:cs="ＭＳ 明朝"/>
      <w:szCs w:val="24"/>
    </w:rPr>
  </w:style>
  <w:style w:type="character" w:customStyle="1" w:styleId="ac">
    <w:name w:val="結語 (文字)"/>
    <w:basedOn w:val="a0"/>
    <w:link w:val="ab"/>
    <w:uiPriority w:val="99"/>
    <w:rsid w:val="00822177"/>
    <w:rPr>
      <w:rFonts w:asciiTheme="minorEastAsia" w:eastAsiaTheme="minorEastAsia" w:hAnsiTheme="minorEastAsia" w:cs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6756B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BA83A-6A24-4914-B221-6E58BDFF1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90CFC-3969-4CE7-B9B2-F64DC704F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201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FAX送信票</vt:lpstr>
    </vt:vector>
  </TitlesOfParts>
  <Company>Toshiba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creator>ke-abe</dc:creator>
  <cp:lastModifiedBy>阿部 健太郎</cp:lastModifiedBy>
  <cp:revision>26</cp:revision>
  <cp:lastPrinted>2021-04-23T10:55:00Z</cp:lastPrinted>
  <dcterms:created xsi:type="dcterms:W3CDTF">2018-04-16T08:38:00Z</dcterms:created>
  <dcterms:modified xsi:type="dcterms:W3CDTF">2024-04-15T01:01:00Z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